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4B04A" w14:textId="546A9171" w:rsidR="00794475" w:rsidRPr="00447269" w:rsidRDefault="00794475" w:rsidP="00735FE7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44726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E75E3F">
        <w:rPr>
          <w:rFonts w:asciiTheme="minorHAnsi" w:hAnsiTheme="minorHAnsi" w:cstheme="minorHAnsi"/>
          <w:sz w:val="20"/>
          <w:szCs w:val="20"/>
        </w:rPr>
        <w:t>7</w:t>
      </w:r>
      <w:r w:rsidRPr="00447269">
        <w:rPr>
          <w:rFonts w:asciiTheme="minorHAnsi" w:hAnsiTheme="minorHAnsi" w:cstheme="minorHAnsi"/>
          <w:sz w:val="20"/>
          <w:szCs w:val="20"/>
        </w:rPr>
        <w:t xml:space="preserve"> do wniosku o dofinansowanie - nabór FENX.02.04-IW.01-00</w:t>
      </w:r>
      <w:r w:rsidR="00B50E13">
        <w:rPr>
          <w:rFonts w:asciiTheme="minorHAnsi" w:hAnsiTheme="minorHAnsi" w:cstheme="minorHAnsi"/>
          <w:sz w:val="20"/>
          <w:szCs w:val="20"/>
        </w:rPr>
        <w:t>7</w:t>
      </w:r>
      <w:bookmarkStart w:id="0" w:name="_GoBack"/>
      <w:bookmarkEnd w:id="0"/>
      <w:r w:rsidRPr="00447269">
        <w:rPr>
          <w:rFonts w:asciiTheme="minorHAnsi" w:hAnsiTheme="minorHAnsi" w:cstheme="minorHAnsi"/>
          <w:sz w:val="20"/>
          <w:szCs w:val="20"/>
        </w:rPr>
        <w:t>/2</w:t>
      </w:r>
      <w:r w:rsidR="00446CF5">
        <w:rPr>
          <w:rFonts w:asciiTheme="minorHAnsi" w:hAnsiTheme="minorHAnsi" w:cstheme="minorHAnsi"/>
          <w:sz w:val="20"/>
          <w:szCs w:val="20"/>
        </w:rPr>
        <w:t>4</w:t>
      </w:r>
    </w:p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DefaultPlaceholder_-1854013440"/>
        </w:placeholder>
        <w:showingPlcHdr/>
      </w:sdtPr>
      <w:sdtEndPr/>
      <w:sdtContent>
        <w:p w14:paraId="00314CD2" w14:textId="327C076D" w:rsidR="00954DA4" w:rsidRDefault="00954DA4" w:rsidP="00BD60E9">
          <w:pPr>
            <w:spacing w:before="240" w:after="24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2BB3B018" w14:textId="01A64A7B" w:rsidR="00794475" w:rsidRPr="00CE3CB7" w:rsidRDefault="00794475" w:rsidP="00BD60E9">
      <w:pPr>
        <w:pStyle w:val="Nagwek1"/>
        <w:spacing w:before="480"/>
      </w:pPr>
      <w:r w:rsidRPr="00CE3CB7">
        <w:t>Oświadczenie Wnioskodawcy o zapewnieniu udziału własnego</w:t>
      </w:r>
    </w:p>
    <w:p w14:paraId="25DCA9DD" w14:textId="15D5B175" w:rsidR="00794475" w:rsidRPr="00114735" w:rsidRDefault="00794475" w:rsidP="00BD60E9">
      <w:pPr>
        <w:spacing w:before="48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114735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114735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</w:rPr>
          <w:alias w:val="tytuł projektu"/>
          <w:tag w:val="tytuł projektu"/>
          <w:id w:val="2138065721"/>
          <w:placeholder>
            <w:docPart w:val="702D3C56BD9F44FCB1D79AD192DBDBFB"/>
          </w:placeholder>
          <w:showingPlcHdr/>
        </w:sdtPr>
        <w:sdtEndPr/>
        <w:sdtContent>
          <w:r w:rsidR="00B71C3B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</w:rPr>
          <w:alias w:val="nazwa Wnioskodawcy"/>
          <w:tag w:val="nazwa Wnioskodawcy"/>
          <w:id w:val="265587019"/>
          <w:placeholder>
            <w:docPart w:val="8468E53E6ED340D6A21E5529A054BBD8"/>
          </w:placeholder>
          <w:showingPlcHdr/>
        </w:sdtPr>
        <w:sdtEndPr/>
        <w:sdtContent>
          <w:r w:rsidR="005F3B60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 (nazwa Wnioskodawcy) oświadcza, że</w:t>
      </w:r>
    </w:p>
    <w:p w14:paraId="1D6D38F0" w14:textId="77777777" w:rsidR="00794475" w:rsidRPr="00114735" w:rsidRDefault="00794475" w:rsidP="00BD60E9">
      <w:pPr>
        <w:numPr>
          <w:ilvl w:val="0"/>
          <w:numId w:val="3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posiada zapewnione następujące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908063697"/>
        <w:placeholder>
          <w:docPart w:val="490F95FA7EB848C29179FB0032D19438"/>
        </w:placeholder>
        <w:showingPlcHdr/>
      </w:sdtPr>
      <w:sdtEndPr/>
      <w:sdtContent>
        <w:p w14:paraId="022E04C4" w14:textId="05EB1D8E" w:rsidR="00794475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102927575"/>
        <w:placeholder>
          <w:docPart w:val="CFA0E810AEA74704ABAA13946C069711"/>
        </w:placeholder>
        <w:showingPlcHdr/>
      </w:sdtPr>
      <w:sdtEndPr/>
      <w:sdtContent>
        <w:p w14:paraId="37270695" w14:textId="77777777" w:rsidR="00C475AE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1032264816"/>
        <w:placeholder>
          <w:docPart w:val="5C7AAE7AC27A4DC1B6430C30A94AC1D9"/>
        </w:placeholder>
        <w:showingPlcHdr/>
      </w:sdtPr>
      <w:sdtEndPr/>
      <w:sdtContent>
        <w:p w14:paraId="37FD790F" w14:textId="77777777" w:rsidR="00C475AE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599EF59A" w14:textId="77777777" w:rsidR="00794475" w:rsidRPr="00114735" w:rsidRDefault="00794475" w:rsidP="00BD60E9">
      <w:pPr>
        <w:numPr>
          <w:ilvl w:val="0"/>
          <w:numId w:val="3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w przypadku uzyskania pozytywnej decyzji o przyznaniu dofinansowania, zapewni pozostałe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1383682912"/>
        <w:placeholder>
          <w:docPart w:val="9600A85909F24DE185527292475CFCE0"/>
        </w:placeholder>
        <w:showingPlcHdr/>
      </w:sdtPr>
      <w:sdtEndPr/>
      <w:sdtContent>
        <w:p w14:paraId="129ED1EB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342933651"/>
        <w:placeholder>
          <w:docPart w:val="E1872A24F13B4227812370374FB11E6A"/>
        </w:placeholder>
        <w:showingPlcHdr/>
      </w:sdtPr>
      <w:sdtEndPr/>
      <w:sdtContent>
        <w:p w14:paraId="71E7DDD7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1903825740"/>
        <w:placeholder>
          <w:docPart w:val="84A0C34E3DB54AD0AFDB4B25BD74E7D1"/>
        </w:placeholder>
        <w:showingPlcHdr/>
      </w:sdtPr>
      <w:sdtEndPr/>
      <w:sdtContent>
        <w:p w14:paraId="67366728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F1F3FF5" w14:textId="435D094B" w:rsidR="00794475" w:rsidRPr="00114735" w:rsidRDefault="00794475" w:rsidP="00BD60E9">
      <w:pPr>
        <w:spacing w:before="60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4B88453C" w14:textId="77777777" w:rsidR="00794475" w:rsidRPr="00B25F77" w:rsidRDefault="00794475" w:rsidP="00AD47D1">
      <w:pPr>
        <w:autoSpaceDE w:val="0"/>
        <w:autoSpaceDN w:val="0"/>
        <w:adjustRightInd w:val="0"/>
        <w:spacing w:before="1320"/>
        <w:ind w:left="595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25F77">
        <w:rPr>
          <w:rFonts w:asciiTheme="minorHAnsi" w:hAnsiTheme="minorHAnsi" w:cstheme="minorHAnsi"/>
          <w:i/>
          <w:sz w:val="20"/>
          <w:szCs w:val="20"/>
        </w:rPr>
        <w:t>Podpis kwalifikowany osoby reprezentującej wnioskodawcę</w:t>
      </w:r>
    </w:p>
    <w:sectPr w:rsidR="00794475" w:rsidRPr="00B25F7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D7223" w14:textId="77777777" w:rsidR="006F7DAF" w:rsidRDefault="006F7DAF" w:rsidP="00794475">
      <w:r>
        <w:separator/>
      </w:r>
    </w:p>
  </w:endnote>
  <w:endnote w:type="continuationSeparator" w:id="0">
    <w:p w14:paraId="6FCB0051" w14:textId="77777777" w:rsidR="006F7DAF" w:rsidRDefault="006F7DAF" w:rsidP="00794475">
      <w:r>
        <w:continuationSeparator/>
      </w:r>
    </w:p>
  </w:endnote>
  <w:endnote w:type="continuationNotice" w:id="1">
    <w:p w14:paraId="52ED13E5" w14:textId="77777777" w:rsidR="006F7DAF" w:rsidRDefault="006F7D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18643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3A72E8" w14:textId="03FA9383" w:rsidR="00FD60C9" w:rsidRDefault="00FD60C9" w:rsidP="00FD60C9">
            <w:pPr>
              <w:pStyle w:val="Stopka"/>
              <w:spacing w:before="120"/>
              <w:jc w:val="center"/>
            </w:pP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50E13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B50E13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A99AD38" w14:textId="77777777" w:rsidR="00FD60C9" w:rsidRDefault="00F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EA06C" w14:textId="77777777" w:rsidR="006F7DAF" w:rsidRDefault="006F7DAF" w:rsidP="00794475">
      <w:r>
        <w:separator/>
      </w:r>
    </w:p>
  </w:footnote>
  <w:footnote w:type="continuationSeparator" w:id="0">
    <w:p w14:paraId="7866D2D2" w14:textId="77777777" w:rsidR="006F7DAF" w:rsidRDefault="006F7DAF" w:rsidP="00794475">
      <w:r>
        <w:continuationSeparator/>
      </w:r>
    </w:p>
  </w:footnote>
  <w:footnote w:type="continuationNotice" w:id="1">
    <w:p w14:paraId="32FBF79C" w14:textId="77777777" w:rsidR="006F7DAF" w:rsidRDefault="006F7DAF"/>
  </w:footnote>
  <w:footnote w:id="2">
    <w:p w14:paraId="12389A8C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źródło, kwotę i datę dokumentu/-ów potwierdzającego/-</w:t>
      </w:r>
      <w:proofErr w:type="spellStart"/>
      <w:r w:rsidRPr="00B25F77">
        <w:rPr>
          <w:rFonts w:ascii="Calibri" w:hAnsi="Calibri" w:cs="Calibri"/>
        </w:rPr>
        <w:t>ych</w:t>
      </w:r>
      <w:proofErr w:type="spellEnd"/>
      <w:r w:rsidRPr="00B25F77">
        <w:rPr>
          <w:rFonts w:ascii="Calibri" w:hAnsi="Calibri" w:cs="Calibri"/>
        </w:rPr>
        <w:t xml:space="preserve"> posiadanie środków – np. data uchwały budżetowej gminy</w:t>
      </w:r>
    </w:p>
  </w:footnote>
  <w:footnote w:id="3">
    <w:p w14:paraId="208DAC7A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planowane źródło, kwotę i datę pozyskania wymaganych (brakujących)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B2DDE" w14:textId="1688423A" w:rsidR="00794475" w:rsidRDefault="00794475">
    <w:pPr>
      <w:pStyle w:val="Nagwek"/>
    </w:pPr>
    <w:r w:rsidRPr="00100611">
      <w:rPr>
        <w:noProof/>
      </w:rPr>
      <w:drawing>
        <wp:inline distT="0" distB="0" distL="0" distR="0" wp14:anchorId="04615C27" wp14:editId="0C5A9CD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35F7"/>
    <w:multiLevelType w:val="hybridMultilevel"/>
    <w:tmpl w:val="3BFA457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56B6F"/>
    <w:multiLevelType w:val="hybridMultilevel"/>
    <w:tmpl w:val="4ED22C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94E"/>
    <w:multiLevelType w:val="hybridMultilevel"/>
    <w:tmpl w:val="087CD30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A9941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51DDA"/>
    <w:multiLevelType w:val="hybridMultilevel"/>
    <w:tmpl w:val="17C40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75"/>
    <w:rsid w:val="000B65EA"/>
    <w:rsid w:val="000B71E2"/>
    <w:rsid w:val="000E6B59"/>
    <w:rsid w:val="000E6BBE"/>
    <w:rsid w:val="000F19B4"/>
    <w:rsid w:val="00114735"/>
    <w:rsid w:val="001155E1"/>
    <w:rsid w:val="00135FD0"/>
    <w:rsid w:val="001B1672"/>
    <w:rsid w:val="00242E45"/>
    <w:rsid w:val="002B0B1D"/>
    <w:rsid w:val="002B1A2F"/>
    <w:rsid w:val="00353FBB"/>
    <w:rsid w:val="0036197D"/>
    <w:rsid w:val="003A43CA"/>
    <w:rsid w:val="003C2BCC"/>
    <w:rsid w:val="003C3C9C"/>
    <w:rsid w:val="003E25ED"/>
    <w:rsid w:val="00446CF5"/>
    <w:rsid w:val="00447269"/>
    <w:rsid w:val="004F37E7"/>
    <w:rsid w:val="004F3CB6"/>
    <w:rsid w:val="00532336"/>
    <w:rsid w:val="0056248C"/>
    <w:rsid w:val="00595E0F"/>
    <w:rsid w:val="005D3247"/>
    <w:rsid w:val="005F3B60"/>
    <w:rsid w:val="006A602E"/>
    <w:rsid w:val="006F0763"/>
    <w:rsid w:val="006F7DAF"/>
    <w:rsid w:val="00715E0B"/>
    <w:rsid w:val="00735FE7"/>
    <w:rsid w:val="0074244B"/>
    <w:rsid w:val="00794475"/>
    <w:rsid w:val="00803E08"/>
    <w:rsid w:val="0081530B"/>
    <w:rsid w:val="008A5159"/>
    <w:rsid w:val="00954DA4"/>
    <w:rsid w:val="009A639D"/>
    <w:rsid w:val="009E32D9"/>
    <w:rsid w:val="00A21250"/>
    <w:rsid w:val="00AD47D1"/>
    <w:rsid w:val="00AD62C0"/>
    <w:rsid w:val="00B25F77"/>
    <w:rsid w:val="00B50E13"/>
    <w:rsid w:val="00B601FC"/>
    <w:rsid w:val="00B71C3B"/>
    <w:rsid w:val="00B86A27"/>
    <w:rsid w:val="00BD60E9"/>
    <w:rsid w:val="00C475AE"/>
    <w:rsid w:val="00CC1022"/>
    <w:rsid w:val="00CE3CB7"/>
    <w:rsid w:val="00DE7574"/>
    <w:rsid w:val="00E44744"/>
    <w:rsid w:val="00E75E3F"/>
    <w:rsid w:val="00F20460"/>
    <w:rsid w:val="00FC4B67"/>
    <w:rsid w:val="00FD60C9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DDB09"/>
  <w15:chartTrackingRefBased/>
  <w15:docId w15:val="{B6EBB3ED-F4F9-4563-BFF6-A34A7785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4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CB7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4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semiHidden/>
    <w:rsid w:val="007944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94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4475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Nagwek1Arial">
    <w:name w:val="Styl Nagłówek 1 + Arial"/>
    <w:basedOn w:val="Nagwek1"/>
    <w:uiPriority w:val="99"/>
    <w:rsid w:val="00794475"/>
    <w:pPr>
      <w:keepLines w:val="0"/>
      <w:spacing w:before="0"/>
      <w:jc w:val="both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E3CB7"/>
    <w:rPr>
      <w:rFonts w:ascii="Calibri" w:eastAsiaTheme="majorEastAsia" w:hAnsi="Calibri" w:cs="Calibri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6248C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56248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248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2D3C56BD9F44FCB1D79AD192DB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0565E-266C-4EBD-B37C-91A23A955C54}"/>
      </w:docPartPr>
      <w:docPartBody>
        <w:p w:rsidR="00DC43DC" w:rsidRDefault="004A2612">
          <w:pPr>
            <w:pStyle w:val="702D3C56BD9F44FCB1D79AD192DBDBF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8E53E6ED340D6A21E5529A054B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6DCF0-B2B8-45A5-94CA-096CC77F7420}"/>
      </w:docPartPr>
      <w:docPartBody>
        <w:p w:rsidR="00DC43DC" w:rsidRDefault="004A2612">
          <w:pPr>
            <w:pStyle w:val="8468E53E6ED340D6A21E5529A054BBD8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90F95FA7EB848C29179FB0032D19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3ECE-5C26-41E5-A28B-C1B6E7F778B5}"/>
      </w:docPartPr>
      <w:docPartBody>
        <w:p w:rsidR="00DC43DC" w:rsidRDefault="004A2612">
          <w:pPr>
            <w:pStyle w:val="490F95FA7EB848C29179FB0032D19438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CFA0E810AEA74704ABAA13946C069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94E8D-BE1E-42D4-BD48-B8130A12CDE6}"/>
      </w:docPartPr>
      <w:docPartBody>
        <w:p w:rsidR="00DC43DC" w:rsidRDefault="004A2612">
          <w:pPr>
            <w:pStyle w:val="CFA0E810AEA74704ABAA13946C06971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5C7AAE7AC27A4DC1B6430C30A94AC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313DD-D5F9-4665-8B01-687C77264770}"/>
      </w:docPartPr>
      <w:docPartBody>
        <w:p w:rsidR="00DC43DC" w:rsidRDefault="004A2612">
          <w:pPr>
            <w:pStyle w:val="5C7AAE7AC27A4DC1B6430C30A94AC1D9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9600A85909F24DE185527292475CF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36FFD-C858-44A8-99FD-61B773CA8886}"/>
      </w:docPartPr>
      <w:docPartBody>
        <w:p w:rsidR="00DC43DC" w:rsidRDefault="004A2612">
          <w:pPr>
            <w:pStyle w:val="9600A85909F24DE185527292475CFCE0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E1872A24F13B4227812370374FB11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25209-AD2C-4B4A-BA3E-C864B053DD9A}"/>
      </w:docPartPr>
      <w:docPartBody>
        <w:p w:rsidR="00DC43DC" w:rsidRDefault="004A2612">
          <w:pPr>
            <w:pStyle w:val="E1872A24F13B4227812370374FB11E6A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84A0C34E3DB54AD0AFDB4B25BD74E7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4356E-A853-41B3-B27C-294BDC8C587B}"/>
      </w:docPartPr>
      <w:docPartBody>
        <w:p w:rsidR="00DC43DC" w:rsidRDefault="004A2612">
          <w:pPr>
            <w:pStyle w:val="84A0C34E3DB54AD0AFDB4B25BD74E7D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A461D-491B-4867-9FB3-7D8264E44397}"/>
      </w:docPartPr>
      <w:docPartBody>
        <w:p w:rsidR="00DC43DC" w:rsidRDefault="004A2612">
          <w:r w:rsidRPr="0064166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12"/>
    <w:rsid w:val="004A2612"/>
    <w:rsid w:val="00511148"/>
    <w:rsid w:val="00692646"/>
    <w:rsid w:val="0094600E"/>
    <w:rsid w:val="009963E7"/>
    <w:rsid w:val="00BE26B5"/>
    <w:rsid w:val="00D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2612"/>
    <w:rPr>
      <w:color w:val="808080"/>
    </w:rPr>
  </w:style>
  <w:style w:type="paragraph" w:customStyle="1" w:styleId="702D3C56BD9F44FCB1D79AD192DBDBFB">
    <w:name w:val="702D3C56BD9F44FCB1D79AD192DBDBFB"/>
  </w:style>
  <w:style w:type="paragraph" w:customStyle="1" w:styleId="8468E53E6ED340D6A21E5529A054BBD8">
    <w:name w:val="8468E53E6ED340D6A21E5529A054BBD8"/>
  </w:style>
  <w:style w:type="paragraph" w:customStyle="1" w:styleId="490F95FA7EB848C29179FB0032D19438">
    <w:name w:val="490F95FA7EB848C29179FB0032D19438"/>
  </w:style>
  <w:style w:type="paragraph" w:customStyle="1" w:styleId="CFA0E810AEA74704ABAA13946C069711">
    <w:name w:val="CFA0E810AEA74704ABAA13946C069711"/>
  </w:style>
  <w:style w:type="paragraph" w:customStyle="1" w:styleId="5C7AAE7AC27A4DC1B6430C30A94AC1D9">
    <w:name w:val="5C7AAE7AC27A4DC1B6430C30A94AC1D9"/>
  </w:style>
  <w:style w:type="paragraph" w:customStyle="1" w:styleId="9600A85909F24DE185527292475CFCE0">
    <w:name w:val="9600A85909F24DE185527292475CFCE0"/>
  </w:style>
  <w:style w:type="paragraph" w:customStyle="1" w:styleId="E1872A24F13B4227812370374FB11E6A">
    <w:name w:val="E1872A24F13B4227812370374FB11E6A"/>
  </w:style>
  <w:style w:type="paragraph" w:customStyle="1" w:styleId="84A0C34E3DB54AD0AFDB4B25BD74E7D1">
    <w:name w:val="84A0C34E3DB54AD0AFDB4B25BD74E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6F8B21-7B07-48C4-A4C9-6782718488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F9824-D7BF-4D79-9C64-4342CF10BAA2}">
  <ds:schemaRefs>
    <ds:schemaRef ds:uri="aa99f68a-d0b0-4a4d-93a5-4c62ab8fa321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9e645c3c-a3cd-42f2-9140-511d1bf5c1d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01C1D7F-CA2F-41B4-89B3-595CF227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9 oświadczenie o zapewnieniu udziału własnego</vt:lpstr>
    </vt:vector>
  </TitlesOfParts>
  <Company>NFOSiGW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9 oświadczenie o zapewnieniu udziału własnego</dc:title>
  <dc:subject/>
  <dc:creator>Suprun Katarzyna</dc:creator>
  <cp:keywords/>
  <dc:description/>
  <cp:lastModifiedBy>Mikulski Marcin</cp:lastModifiedBy>
  <cp:revision>2</cp:revision>
  <dcterms:created xsi:type="dcterms:W3CDTF">2024-05-14T13:33:00Z</dcterms:created>
  <dcterms:modified xsi:type="dcterms:W3CDTF">2024-05-14T13:33:00Z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